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8E" w:rsidRDefault="0050230B" w:rsidP="00E5651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2"/>
          <w:szCs w:val="48"/>
          <w:lang w:eastAsia="pl-PL"/>
        </w:rPr>
      </w:pPr>
      <w:r>
        <w:rPr>
          <w:rFonts w:eastAsia="Times New Roman"/>
          <w:b/>
          <w:bCs/>
          <w:kern w:val="36"/>
          <w:sz w:val="32"/>
          <w:szCs w:val="48"/>
          <w:lang w:eastAsia="pl-PL"/>
        </w:rPr>
        <w:t>Kocioł gazowy jedno funkcyjny</w:t>
      </w:r>
      <w:r w:rsidR="00E56518" w:rsidRPr="00E56518">
        <w:rPr>
          <w:rFonts w:eastAsia="Times New Roman"/>
          <w:b/>
          <w:bCs/>
          <w:kern w:val="36"/>
          <w:sz w:val="32"/>
          <w:szCs w:val="48"/>
          <w:lang w:eastAsia="pl-PL"/>
        </w:rPr>
        <w:t xml:space="preserve"> </w:t>
      </w:r>
      <w:r w:rsidR="004C156C" w:rsidRPr="007F142F">
        <w:rPr>
          <w:rFonts w:eastAsia="Times New Roman"/>
          <w:b/>
          <w:bCs/>
          <w:kern w:val="36"/>
          <w:sz w:val="36"/>
          <w:szCs w:val="48"/>
          <w:lang w:eastAsia="pl-PL"/>
        </w:rPr>
        <w:t xml:space="preserve">VC </w:t>
      </w:r>
      <w:proofErr w:type="spellStart"/>
      <w:r w:rsidR="004C156C" w:rsidRPr="007F142F">
        <w:rPr>
          <w:rFonts w:eastAsia="Times New Roman"/>
          <w:b/>
          <w:bCs/>
          <w:kern w:val="36"/>
          <w:sz w:val="36"/>
          <w:szCs w:val="48"/>
          <w:lang w:eastAsia="pl-PL"/>
        </w:rPr>
        <w:t>ecoTEC</w:t>
      </w:r>
      <w:proofErr w:type="spellEnd"/>
      <w:r w:rsidR="004C156C" w:rsidRPr="007F142F">
        <w:rPr>
          <w:rFonts w:eastAsia="Times New Roman"/>
          <w:b/>
          <w:bCs/>
          <w:kern w:val="36"/>
          <w:sz w:val="36"/>
          <w:szCs w:val="48"/>
          <w:lang w:eastAsia="pl-PL"/>
        </w:rPr>
        <w:t xml:space="preserve"> plus z </w:t>
      </w:r>
      <w:proofErr w:type="spellStart"/>
      <w:r w:rsidR="004C156C" w:rsidRPr="007F142F">
        <w:rPr>
          <w:rFonts w:eastAsia="Times New Roman"/>
          <w:b/>
          <w:bCs/>
          <w:kern w:val="36"/>
          <w:sz w:val="36"/>
          <w:szCs w:val="48"/>
          <w:lang w:eastAsia="pl-PL"/>
        </w:rPr>
        <w:t>multiMATIC</w:t>
      </w:r>
      <w:proofErr w:type="spellEnd"/>
      <w:r w:rsidR="004C156C" w:rsidRPr="007F142F">
        <w:rPr>
          <w:rFonts w:eastAsia="Times New Roman"/>
          <w:b/>
          <w:bCs/>
          <w:kern w:val="36"/>
          <w:sz w:val="36"/>
          <w:szCs w:val="48"/>
          <w:lang w:eastAsia="pl-PL"/>
        </w:rPr>
        <w:t xml:space="preserve"> 700 </w:t>
      </w:r>
      <w:r w:rsidR="00C3528E">
        <w:rPr>
          <w:rFonts w:eastAsia="Times New Roman"/>
          <w:b/>
          <w:bCs/>
          <w:kern w:val="36"/>
          <w:sz w:val="32"/>
          <w:szCs w:val="48"/>
          <w:lang w:eastAsia="pl-PL"/>
        </w:rPr>
        <w:t>Vaillant 0010018</w:t>
      </w:r>
      <w:r w:rsidR="007F142F">
        <w:rPr>
          <w:rFonts w:eastAsia="Times New Roman"/>
          <w:b/>
          <w:bCs/>
          <w:kern w:val="36"/>
          <w:sz w:val="32"/>
          <w:szCs w:val="48"/>
          <w:lang w:eastAsia="pl-PL"/>
        </w:rPr>
        <w:t>088</w:t>
      </w:r>
    </w:p>
    <w:p w:rsidR="007F142F" w:rsidRPr="004C156C" w:rsidRDefault="0050230B" w:rsidP="007F142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2"/>
          <w:szCs w:val="48"/>
          <w:lang w:eastAsia="pl-PL"/>
        </w:rPr>
      </w:pPr>
      <w:r w:rsidRPr="004C156C">
        <w:rPr>
          <w:rFonts w:eastAsia="Times New Roman"/>
          <w:b/>
          <w:bCs/>
          <w:kern w:val="36"/>
          <w:sz w:val="28"/>
          <w:szCs w:val="48"/>
          <w:lang w:eastAsia="pl-PL"/>
        </w:rPr>
        <w:t xml:space="preserve">Pakiet systemowy nr 3, </w:t>
      </w:r>
      <w:r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>g</w:t>
      </w:r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 xml:space="preserve">azowy, 1F kocioł kondensacyjny VC </w:t>
      </w:r>
      <w:proofErr w:type="spellStart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>ecoTEC</w:t>
      </w:r>
      <w:proofErr w:type="spellEnd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 xml:space="preserve"> plus z </w:t>
      </w:r>
      <w:proofErr w:type="spellStart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>multiMATIC</w:t>
      </w:r>
      <w:proofErr w:type="spellEnd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 xml:space="preserve"> 700 z VIH R oraz </w:t>
      </w:r>
      <w:proofErr w:type="spellStart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>komin.:VC</w:t>
      </w:r>
      <w:proofErr w:type="spellEnd"/>
      <w:r w:rsidR="007F142F" w:rsidRPr="004C156C">
        <w:rPr>
          <w:rFonts w:eastAsia="Times New Roman"/>
          <w:b/>
          <w:bCs/>
          <w:kern w:val="36"/>
          <w:sz w:val="32"/>
          <w:szCs w:val="48"/>
          <w:lang w:eastAsia="pl-PL"/>
        </w:rPr>
        <w:t xml:space="preserve"> 256+VIHR120+3elementy 0010018088 VAILLANT</w:t>
      </w:r>
    </w:p>
    <w:p w:rsidR="007F142F" w:rsidRDefault="007F142F" w:rsidP="007F142F">
      <w:pPr>
        <w:pStyle w:val="NormalnyWeb"/>
        <w:jc w:val="center"/>
      </w:pPr>
      <w:r>
        <w:rPr>
          <w:rStyle w:val="Pogrubienie"/>
          <w:sz w:val="36"/>
          <w:szCs w:val="36"/>
          <w:u w:val="single"/>
        </w:rPr>
        <w:t>Zestaw zawiera:</w:t>
      </w:r>
    </w:p>
    <w:p w:rsidR="007F142F" w:rsidRDefault="007F142F" w:rsidP="007F142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  <w:sz w:val="27"/>
          <w:szCs w:val="27"/>
        </w:rPr>
        <w:t xml:space="preserve">Kocioł </w:t>
      </w:r>
      <w:proofErr w:type="spellStart"/>
      <w:r>
        <w:rPr>
          <w:rStyle w:val="Pogrubienie"/>
          <w:sz w:val="27"/>
          <w:szCs w:val="27"/>
        </w:rPr>
        <w:t>ecoTEC</w:t>
      </w:r>
      <w:proofErr w:type="spellEnd"/>
      <w:r>
        <w:rPr>
          <w:rStyle w:val="Pogrubienie"/>
          <w:sz w:val="27"/>
          <w:szCs w:val="27"/>
        </w:rPr>
        <w:t xml:space="preserve"> VC plus 256/5-5 0010021888</w:t>
      </w:r>
    </w:p>
    <w:p w:rsidR="007F142F" w:rsidRDefault="007F142F" w:rsidP="007F142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  <w:sz w:val="27"/>
          <w:szCs w:val="27"/>
        </w:rPr>
        <w:t xml:space="preserve">Regulator </w:t>
      </w:r>
      <w:proofErr w:type="spellStart"/>
      <w:r>
        <w:rPr>
          <w:rStyle w:val="Pogrubienie"/>
          <w:sz w:val="27"/>
          <w:szCs w:val="27"/>
        </w:rPr>
        <w:t>multiMATIC</w:t>
      </w:r>
      <w:proofErr w:type="spellEnd"/>
      <w:r>
        <w:rPr>
          <w:rStyle w:val="Pogrubienie"/>
          <w:sz w:val="27"/>
          <w:szCs w:val="27"/>
        </w:rPr>
        <w:t xml:space="preserve"> 700/6 0020171316</w:t>
      </w:r>
    </w:p>
    <w:p w:rsidR="007F142F" w:rsidRDefault="007F142F" w:rsidP="007F142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  <w:sz w:val="27"/>
          <w:szCs w:val="27"/>
        </w:rPr>
        <w:t>Wymiennik Vaillant VIH R 120/6 B 0010015943</w:t>
      </w:r>
    </w:p>
    <w:p w:rsidR="007F142F" w:rsidRDefault="007F142F" w:rsidP="007F142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  <w:sz w:val="27"/>
          <w:szCs w:val="27"/>
        </w:rPr>
        <w:t>Zestaw podłączeniowy do zasobnika 002015943</w:t>
      </w:r>
    </w:p>
    <w:p w:rsidR="007F142F" w:rsidRDefault="007F142F" w:rsidP="007F142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  <w:sz w:val="27"/>
          <w:szCs w:val="27"/>
        </w:rPr>
        <w:t>Podstawowy zestaw kominowy kod 303920 </w:t>
      </w:r>
    </w:p>
    <w:p w:rsidR="007F142F" w:rsidRDefault="007F142F" w:rsidP="007F142F">
      <w:pPr>
        <w:pStyle w:val="NormalnyWeb"/>
      </w:pPr>
      <w:r>
        <w:t> </w:t>
      </w:r>
    </w:p>
    <w:p w:rsidR="007F142F" w:rsidRDefault="007F142F" w:rsidP="007F142F">
      <w:pPr>
        <w:pStyle w:val="NormalnyWeb"/>
      </w:pPr>
      <w:r>
        <w:rPr>
          <w:rStyle w:val="Pogrubienie"/>
        </w:rPr>
        <w:t xml:space="preserve">1. Kocioł </w:t>
      </w:r>
      <w:proofErr w:type="spellStart"/>
      <w:r>
        <w:rPr>
          <w:rStyle w:val="Pogrubienie"/>
        </w:rPr>
        <w:t>EcoTEC</w:t>
      </w:r>
      <w:proofErr w:type="spellEnd"/>
      <w:r>
        <w:rPr>
          <w:rStyle w:val="Pogrubienie"/>
        </w:rPr>
        <w:t xml:space="preserve"> VC Plus 256/5-5</w:t>
      </w:r>
      <w:r>
        <w:t xml:space="preserve"> - to wiszący kocioł jednofunkcyjny. Kotły kondensacyjne </w:t>
      </w:r>
      <w:proofErr w:type="spellStart"/>
      <w:r>
        <w:t>ecoTEC</w:t>
      </w:r>
      <w:proofErr w:type="spellEnd"/>
      <w:r>
        <w:t xml:space="preserve"> plus znajdują zastosowanie zarówno w instalacjach ogrzewania podłogowego, w instalacjach grzejnikowych, jak i w instalacjach z zasobnikami </w:t>
      </w:r>
      <w:proofErr w:type="spellStart"/>
      <w:r>
        <w:t>c.w.u</w:t>
      </w:r>
      <w:proofErr w:type="spellEnd"/>
      <w:r>
        <w:t>.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Moc: 5,7 - 27,2 </w:t>
      </w:r>
      <w:proofErr w:type="spellStart"/>
      <w:r>
        <w:t>kW</w:t>
      </w:r>
      <w:proofErr w:type="spellEnd"/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Kompaktowe wymiary: 440/338/720 (</w:t>
      </w:r>
      <w:proofErr w:type="spellStart"/>
      <w:r>
        <w:t>szer</w:t>
      </w:r>
      <w:proofErr w:type="spellEnd"/>
      <w:r>
        <w:t>/</w:t>
      </w:r>
      <w:proofErr w:type="spellStart"/>
      <w:r>
        <w:t>gł</w:t>
      </w:r>
      <w:proofErr w:type="spellEnd"/>
      <w:r>
        <w:t>/</w:t>
      </w:r>
      <w:proofErr w:type="spellStart"/>
      <w:r>
        <w:t>wys</w:t>
      </w:r>
      <w:proofErr w:type="spellEnd"/>
      <w:r>
        <w:t>)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Waga: 33,5 kg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Zamknięta komora spalania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Wysoka sprawność średnioroczna wynikająca ze specjalnych procedur pracy kotła (inteligentne zarządzanie mocą kotła) 109% - przy parametrach obliczeniowych ogrzewania podłogowego 40/30 </w:t>
      </w:r>
      <w:proofErr w:type="spellStart"/>
      <w:r>
        <w:t>st</w:t>
      </w:r>
      <w:proofErr w:type="spellEnd"/>
      <w:r>
        <w:t xml:space="preserve"> C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Zakres modulacji palnika 37-100%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Optymalne dopasowanie mocy do instalacji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Optymalna współpraca z zasobnikami </w:t>
      </w:r>
      <w:proofErr w:type="spellStart"/>
      <w:r>
        <w:t>c.w.u</w:t>
      </w:r>
      <w:proofErr w:type="spellEnd"/>
      <w:r>
        <w:t>.</w:t>
      </w:r>
    </w:p>
    <w:p w:rsidR="007F142F" w:rsidRDefault="007F142F" w:rsidP="007F142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Kocioł posiada konsolę podłączeniową (dostawa z kotłem)</w:t>
      </w:r>
    </w:p>
    <w:p w:rsidR="007F142F" w:rsidRDefault="00EA01E3" w:rsidP="007F142F">
      <w:pPr>
        <w:pStyle w:val="NormalnyWeb"/>
        <w:spacing w:before="0" w:after="0"/>
        <w:jc w:val="center"/>
      </w:pPr>
      <w:hyperlink r:id="rId5" w:tgtFrame="_blank" w:history="1">
        <w:r w:rsidR="007F142F">
          <w:rPr>
            <w:rStyle w:val="Hipercze"/>
            <w:rFonts w:ascii="Arial" w:hAnsi="Arial" w:cs="Arial"/>
            <w:b/>
            <w:bCs/>
            <w:color w:val="FF0000"/>
            <w:sz w:val="27"/>
            <w:szCs w:val="27"/>
            <w:bdr w:val="none" w:sz="0" w:space="0" w:color="auto" w:frame="1"/>
          </w:rPr>
          <w:t xml:space="preserve">Zapraszamy do oficjalnego kanału </w:t>
        </w:r>
        <w:proofErr w:type="spellStart"/>
        <w:r w:rsidR="007F142F">
          <w:rPr>
            <w:rStyle w:val="Hipercze"/>
            <w:rFonts w:ascii="Arial" w:hAnsi="Arial" w:cs="Arial"/>
            <w:b/>
            <w:bCs/>
            <w:color w:val="FF0000"/>
            <w:sz w:val="27"/>
            <w:szCs w:val="27"/>
            <w:bdr w:val="none" w:sz="0" w:space="0" w:color="auto" w:frame="1"/>
          </w:rPr>
          <w:t>YouTube</w:t>
        </w:r>
        <w:proofErr w:type="spellEnd"/>
        <w:r w:rsidR="007F142F">
          <w:rPr>
            <w:rStyle w:val="Hipercze"/>
            <w:rFonts w:ascii="Arial" w:hAnsi="Arial" w:cs="Arial"/>
            <w:b/>
            <w:bCs/>
            <w:color w:val="FF0000"/>
            <w:sz w:val="27"/>
            <w:szCs w:val="27"/>
            <w:bdr w:val="none" w:sz="0" w:space="0" w:color="auto" w:frame="1"/>
          </w:rPr>
          <w:t xml:space="preserve"> - Cieplo24.pl</w:t>
        </w:r>
      </w:hyperlink>
    </w:p>
    <w:p w:rsidR="007F142F" w:rsidRDefault="007F142F" w:rsidP="007F142F"/>
    <w:p w:rsidR="007F142F" w:rsidRDefault="007F142F" w:rsidP="007F142F">
      <w:pPr>
        <w:pStyle w:val="NormalnyWeb"/>
      </w:pPr>
      <w:r>
        <w:rPr>
          <w:rStyle w:val="Pogrubienie"/>
        </w:rPr>
        <w:t xml:space="preserve">2. Zasobnik </w:t>
      </w:r>
      <w:proofErr w:type="spellStart"/>
      <w:r>
        <w:rPr>
          <w:rStyle w:val="Pogrubienie"/>
        </w:rPr>
        <w:t>c.w.u</w:t>
      </w:r>
      <w:proofErr w:type="spellEnd"/>
      <w:r>
        <w:rPr>
          <w:rStyle w:val="Pogrubienie"/>
        </w:rPr>
        <w:t>. VIH R 120/6 B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zasobnik VIH R 120/6 B może </w:t>
      </w:r>
      <w:proofErr w:type="spellStart"/>
      <w:r>
        <w:t>wpółpracować</w:t>
      </w:r>
      <w:proofErr w:type="spellEnd"/>
      <w:r>
        <w:t xml:space="preserve"> zarówno z kotłami wiszącymi jak i stojącymi firmy Vaillant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wygląd nawiązujący do stylistyki kotłów firmy Vaillant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zasobnik z wężownicą wykonane są ze stali węglowej pokrytej emalią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anoda magnezowa chroniąca przed korozją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możliwość podłączenia cyrkulacji </w:t>
      </w:r>
      <w:proofErr w:type="spellStart"/>
      <w:r>
        <w:t>c.w.u</w:t>
      </w:r>
      <w:proofErr w:type="spellEnd"/>
      <w:r>
        <w:t>.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niewielkie straty postojowe dzięki doskonałej izolacji cieplnej zasobnika</w:t>
      </w:r>
    </w:p>
    <w:p w:rsidR="007F142F" w:rsidRDefault="007F142F" w:rsidP="007F142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Pojemność: 117 l</w:t>
      </w:r>
    </w:p>
    <w:p w:rsidR="007F142F" w:rsidRDefault="007F142F" w:rsidP="007F142F">
      <w:pPr>
        <w:pStyle w:val="NormalnyWeb"/>
      </w:pPr>
      <w:r>
        <w:rPr>
          <w:rStyle w:val="Pogrubienie"/>
        </w:rPr>
        <w:t xml:space="preserve">3. Regulator </w:t>
      </w:r>
      <w:proofErr w:type="spellStart"/>
      <w:r>
        <w:rPr>
          <w:rStyle w:val="Pogrubienie"/>
        </w:rPr>
        <w:t>multiMATIC</w:t>
      </w:r>
      <w:proofErr w:type="spellEnd"/>
      <w:r>
        <w:rPr>
          <w:rStyle w:val="Pogrubienie"/>
        </w:rPr>
        <w:t xml:space="preserve"> 700/6</w:t>
      </w:r>
    </w:p>
    <w:p w:rsidR="007F142F" w:rsidRDefault="007F142F" w:rsidP="007F142F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multiMATIC</w:t>
      </w:r>
      <w:proofErr w:type="spellEnd"/>
      <w:r>
        <w:t xml:space="preserve"> 700 to systemowy regulator zarządzający jednocześnie systemami ogrzewania i wentylacji. Dla jednego obiegu grzewczego bez zmieszania.</w:t>
      </w:r>
    </w:p>
    <w:p w:rsidR="007F142F" w:rsidRDefault="007F142F" w:rsidP="007F142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Innowacyjny : może być łączony z różnymi, licznymi urządzeniami, gwarantując zawsze komfortową temperaturę w pomieszczeniach.</w:t>
      </w:r>
    </w:p>
    <w:p w:rsidR="007F142F" w:rsidRDefault="007F142F" w:rsidP="007F142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Elastyczny : współpracuje z dedykowaną, bezpłatną aplikacją dla urządzeń mobilnych (</w:t>
      </w:r>
      <w:proofErr w:type="spellStart"/>
      <w:r>
        <w:t>smartfon</w:t>
      </w:r>
      <w:proofErr w:type="spellEnd"/>
      <w:r>
        <w:t xml:space="preserve">, tablet z systemem </w:t>
      </w:r>
      <w:proofErr w:type="spellStart"/>
      <w:r>
        <w:t>iOS</w:t>
      </w:r>
      <w:proofErr w:type="spellEnd"/>
      <w:r>
        <w:t xml:space="preserve"> lub Android) umożliwiającą zdalne sterowanie układem z dowolnego miejsca poprzez sieć </w:t>
      </w:r>
      <w:proofErr w:type="spellStart"/>
      <w:r>
        <w:t>Internet.Niezbędne</w:t>
      </w:r>
      <w:proofErr w:type="spellEnd"/>
      <w:r>
        <w:t xml:space="preserve"> jest wyposażenie instalacji w moduł komunikacji internetowej VR 900.</w:t>
      </w:r>
    </w:p>
    <w:p w:rsidR="007F142F" w:rsidRDefault="007F142F" w:rsidP="007F142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Wygodny: proste menu, intuicyjna obsługa.</w:t>
      </w:r>
    </w:p>
    <w:p w:rsidR="007F142F" w:rsidRDefault="007F142F" w:rsidP="007F142F">
      <w:pPr>
        <w:pStyle w:val="NormalnyWeb"/>
      </w:pPr>
      <w:proofErr w:type="spellStart"/>
      <w:r>
        <w:t>multiMATIC</w:t>
      </w:r>
      <w:proofErr w:type="spellEnd"/>
      <w:r>
        <w:t xml:space="preserve"> 700 przeznaczony do współpracy z:</w:t>
      </w:r>
    </w:p>
    <w:p w:rsidR="007F142F" w:rsidRDefault="007F142F" w:rsidP="007F142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kotłami Vaillant wyposażonymi w złącze </w:t>
      </w:r>
      <w:proofErr w:type="spellStart"/>
      <w:r>
        <w:t>eBUS</w:t>
      </w:r>
      <w:proofErr w:type="spellEnd"/>
    </w:p>
    <w:p w:rsidR="007F142F" w:rsidRDefault="007F142F" w:rsidP="007F142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pompami </w:t>
      </w:r>
      <w:proofErr w:type="spellStart"/>
      <w:r>
        <w:t>aroTHERM</w:t>
      </w:r>
      <w:proofErr w:type="spellEnd"/>
    </w:p>
    <w:p w:rsidR="007F142F" w:rsidRDefault="007F142F" w:rsidP="007F142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wentylacją </w:t>
      </w:r>
      <w:proofErr w:type="spellStart"/>
      <w:r>
        <w:t>recoVAIR</w:t>
      </w:r>
      <w:proofErr w:type="spellEnd"/>
      <w:r>
        <w:t>/4</w:t>
      </w:r>
    </w:p>
    <w:p w:rsidR="007F142F" w:rsidRDefault="007F142F" w:rsidP="007F142F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multiMATIC</w:t>
      </w:r>
      <w:proofErr w:type="spellEnd"/>
      <w:r>
        <w:t xml:space="preserve"> zwiększa współczynnik efektywności </w:t>
      </w:r>
      <w:proofErr w:type="spellStart"/>
      <w:r>
        <w:t>energetyczej</w:t>
      </w:r>
      <w:proofErr w:type="spellEnd"/>
      <w:r>
        <w:t xml:space="preserve"> zestawu o 4%.</w:t>
      </w:r>
    </w:p>
    <w:p w:rsidR="007F142F" w:rsidRDefault="007F142F" w:rsidP="007F142F">
      <w:pPr>
        <w:pStyle w:val="NormalnyWeb"/>
      </w:pPr>
      <w:r>
        <w:rPr>
          <w:rStyle w:val="Pogrubienie"/>
        </w:rPr>
        <w:t xml:space="preserve">Zalety </w:t>
      </w:r>
      <w:proofErr w:type="spellStart"/>
      <w:r>
        <w:rPr>
          <w:rStyle w:val="Pogrubienie"/>
        </w:rPr>
        <w:t>mutliMATIC</w:t>
      </w:r>
      <w:proofErr w:type="spellEnd"/>
      <w:r>
        <w:rPr>
          <w:rStyle w:val="Pogrubienie"/>
        </w:rPr>
        <w:t xml:space="preserve"> 700/6:</w:t>
      </w:r>
    </w:p>
    <w:p w:rsidR="007F142F" w:rsidRDefault="007F142F" w:rsidP="007F142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>komfortowe programy czasowe</w:t>
      </w:r>
    </w:p>
    <w:p w:rsidR="007F142F" w:rsidRDefault="007F142F" w:rsidP="007F142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indywidualna adaptacja systemu grzewczego do stylu życia i rytmu dnia dzięki </w:t>
      </w:r>
      <w:proofErr w:type="spellStart"/>
      <w:r>
        <w:t>triVAI</w:t>
      </w:r>
      <w:proofErr w:type="spellEnd"/>
      <w:r>
        <w:t xml:space="preserve">, system zawsze wybiera optymalne </w:t>
      </w:r>
      <w:proofErr w:type="spellStart"/>
      <w:r>
        <w:t>żródło</w:t>
      </w:r>
      <w:proofErr w:type="spellEnd"/>
      <w:r>
        <w:t xml:space="preserve"> energii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monitoring zużycia energii (gaz i energia elektryczna, także dla chłodzenia i wentylacji) oraz uzysku energii z otoczenia (dla kolektorów solarnych i pomp ciepła)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programator tygodniowy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programy czasowe dla obiegów grzewczych (ogrzewanie i chłodzenie), ładowania zasobnika ciepłej wody i obiegu cyrkulacji oraz wentylacji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program urlopowy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funkcje "1 dzień w domu" i "1 dzień poza domem"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funkcja intensywnego wietrzenia</w:t>
      </w:r>
    </w:p>
    <w:p w:rsidR="007F142F" w:rsidRDefault="007F142F" w:rsidP="007F142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funkcja ”party”</w:t>
      </w:r>
    </w:p>
    <w:p w:rsidR="007F142F" w:rsidRDefault="007F142F" w:rsidP="007F142F">
      <w:pPr>
        <w:pStyle w:val="NormalnyWeb"/>
      </w:pPr>
      <w:r>
        <w:rPr>
          <w:rStyle w:val="Pogrubienie"/>
        </w:rPr>
        <w:t>Możliwość rozbudowy po zastosowaniu jednego z modułów rozszerzających :</w:t>
      </w:r>
    </w:p>
    <w:p w:rsidR="007F142F" w:rsidRDefault="007F142F" w:rsidP="007F142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VR 70 – 1 lub 2 obiegi grzewcze ze zmieszaniem albo 1 obieg ze zmieszaniem i instalacja solarna</w:t>
      </w:r>
    </w:p>
    <w:p w:rsidR="007F142F" w:rsidRDefault="007F142F" w:rsidP="007F142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VR 71 - 3 obiegi grzewcze ze zmieszaniem</w:t>
      </w:r>
    </w:p>
    <w:p w:rsidR="007F142F" w:rsidRDefault="007F142F" w:rsidP="007F142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VR 91 – zdalne sterowanie dla drugiego ( przy zastosowaniu VR 70) lub drugiego i trzeciego (przy zastosowaniu VR 71) obiegu grzewczego.</w:t>
      </w:r>
    </w:p>
    <w:p w:rsidR="007F142F" w:rsidRDefault="007F142F" w:rsidP="007F142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Szybki zdalny dostęp i diagnostyka via </w:t>
      </w:r>
      <w:proofErr w:type="spellStart"/>
      <w:r>
        <w:t>profiDIALOG</w:t>
      </w:r>
      <w:proofErr w:type="spellEnd"/>
      <w:r>
        <w:t xml:space="preserve"> (wymaga wyposażenia instalacji w moduł komunikacji internetowej VR 900).</w:t>
      </w:r>
    </w:p>
    <w:p w:rsidR="007F142F" w:rsidRDefault="007F142F" w:rsidP="007F142F">
      <w:pPr>
        <w:pStyle w:val="NormalnyWeb"/>
      </w:pPr>
      <w:r>
        <w:rPr>
          <w:rStyle w:val="Pogrubienie"/>
        </w:rPr>
        <w:t>4. Podstawowy zestaw systemu powietrzno-spalinowego kod 303920:</w:t>
      </w:r>
    </w:p>
    <w:p w:rsidR="007F142F" w:rsidRDefault="007F142F" w:rsidP="007F142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kolano rewizyjne 60/100 z obejmą zaciskową</w:t>
      </w:r>
    </w:p>
    <w:p w:rsidR="007F142F" w:rsidRDefault="007F142F" w:rsidP="007F142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rura koncentryczna 500 mm 60/100 z obejmą zaciskową</w:t>
      </w:r>
    </w:p>
    <w:p w:rsidR="007F142F" w:rsidRDefault="007F142F" w:rsidP="007F142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rozeta ścienna</w:t>
      </w:r>
    </w:p>
    <w:p w:rsidR="007F142F" w:rsidRDefault="007F142F" w:rsidP="007F142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kolanko redukcyjne DN 80 z podporą i z obejmą zaciskową</w:t>
      </w:r>
    </w:p>
    <w:p w:rsidR="00E56518" w:rsidRPr="00E56518" w:rsidRDefault="00E56518" w:rsidP="00E56518">
      <w:pPr>
        <w:spacing w:before="100" w:beforeAutospacing="1" w:after="100" w:afterAutospacing="1" w:line="270" w:lineRule="atLeast"/>
        <w:rPr>
          <w:rFonts w:eastAsia="Times New Roman"/>
          <w:color w:val="666666"/>
          <w:sz w:val="17"/>
          <w:szCs w:val="17"/>
          <w:lang w:eastAsia="pl-PL"/>
        </w:rPr>
      </w:pPr>
      <w:r w:rsidRPr="00E56518">
        <w:rPr>
          <w:rFonts w:eastAsia="Times New Roman"/>
          <w:color w:val="666666"/>
          <w:sz w:val="17"/>
          <w:szCs w:val="17"/>
          <w:lang w:eastAsia="pl-PL"/>
        </w:rPr>
        <w:t> </w:t>
      </w:r>
    </w:p>
    <w:p w:rsidR="00E56518" w:rsidRDefault="00E56518"/>
    <w:p w:rsidR="00E56518" w:rsidRDefault="00E56518"/>
    <w:p w:rsidR="007150DB" w:rsidRDefault="007150DB" w:rsidP="00E56518"/>
    <w:p w:rsidR="007150DB" w:rsidRDefault="007150DB" w:rsidP="00E56518"/>
    <w:p w:rsidR="00E56518" w:rsidRDefault="00E56518" w:rsidP="00E56518">
      <w:r>
        <w:t xml:space="preserve">Nowa generacja kotłów kondensacyjnych </w:t>
      </w:r>
      <w:proofErr w:type="spellStart"/>
      <w:r>
        <w:t>ecoTEC</w:t>
      </w:r>
      <w:proofErr w:type="spellEnd"/>
      <w:r>
        <w:t xml:space="preserve"> plus została zaprojektowana z myślą o najwyższym komforcie użytkowania.</w:t>
      </w:r>
    </w:p>
    <w:p w:rsidR="00E56518" w:rsidRDefault="00E56518" w:rsidP="00E56518">
      <w:r>
        <w:t xml:space="preserve">Nowy </w:t>
      </w:r>
      <w:proofErr w:type="spellStart"/>
      <w:r>
        <w:t>ecoTEC</w:t>
      </w:r>
      <w:proofErr w:type="spellEnd"/>
      <w:r>
        <w:t xml:space="preserve"> plus to mniejsze zużycie energii, zoptymalizowane spalanie przy jednoczesnym ograniczeniu zużycia gazu oraz uproszczona procedura uruchamiania urządzenia.</w:t>
      </w:r>
    </w:p>
    <w:p w:rsidR="00E56518" w:rsidRDefault="00E56518" w:rsidP="00E56518">
      <w:r>
        <w:t xml:space="preserve">Kotły kondensacyjne </w:t>
      </w:r>
      <w:proofErr w:type="spellStart"/>
      <w:r>
        <w:t>ecoTEC</w:t>
      </w:r>
      <w:proofErr w:type="spellEnd"/>
      <w:r>
        <w:t xml:space="preserve"> plus znajdują zastosowanie zarówno w instalacjach ogrzewania podłogowego, w instalacjach grzejnikowych, jak i w instalacjach z zasobnikami </w:t>
      </w:r>
      <w:proofErr w:type="spellStart"/>
      <w:r>
        <w:t>c.w.u</w:t>
      </w:r>
      <w:proofErr w:type="spellEnd"/>
      <w:r>
        <w:t xml:space="preserve">. </w:t>
      </w:r>
    </w:p>
    <w:p w:rsidR="00E56518" w:rsidRDefault="00E56518" w:rsidP="00E56518">
      <w:r>
        <w:t>Urządzenia te skupiają w sobie szereg rozwiązań poprawiających znacznie efektywność i optymalizujących pracę.</w:t>
      </w:r>
    </w:p>
    <w:p w:rsidR="00E56518" w:rsidRDefault="00E56518" w:rsidP="00E56518"/>
    <w:p w:rsidR="00E56518" w:rsidRDefault="00E56518" w:rsidP="00E56518"/>
    <w:p w:rsidR="00E56518" w:rsidRDefault="00E56518" w:rsidP="00E56518">
      <w:proofErr w:type="spellStart"/>
      <w:r>
        <w:t>ecoTEC</w:t>
      </w:r>
      <w:proofErr w:type="spellEnd"/>
      <w:r>
        <w:t xml:space="preserve"> VC plus w skrócie:</w:t>
      </w:r>
    </w:p>
    <w:p w:rsidR="00E56518" w:rsidRDefault="00E56518" w:rsidP="00E56518"/>
    <w:p w:rsidR="00E56518" w:rsidRDefault="00E56518" w:rsidP="00E56518">
      <w:r>
        <w:t>• Sprawność normatywna 109% (Hi)/ 98% (</w:t>
      </w:r>
      <w:proofErr w:type="spellStart"/>
      <w:r>
        <w:t>Hs</w:t>
      </w:r>
      <w:proofErr w:type="spellEnd"/>
      <w:r>
        <w:t xml:space="preserve">) </w:t>
      </w:r>
    </w:p>
    <w:p w:rsidR="00E56518" w:rsidRDefault="00E56518" w:rsidP="00E56518">
      <w:r>
        <w:t xml:space="preserve">• ELGA – nowy system optymalizujący proces spalania </w:t>
      </w:r>
    </w:p>
    <w:p w:rsidR="00E56518" w:rsidRDefault="00E56518" w:rsidP="00E56518">
      <w:r>
        <w:t xml:space="preserve">• Pompa obiegowa wysokiej sprawności (HEP) EEI&lt;0,23 – do 58% mniejsze zużycie energii w stosunku do zwykłych pomp elektronicznych </w:t>
      </w:r>
    </w:p>
    <w:p w:rsidR="00E56518" w:rsidRDefault="00E56518" w:rsidP="00E56518">
      <w:r>
        <w:t xml:space="preserve">• Szeroki zakres modulacji (od 20% do 100% </w:t>
      </w:r>
      <w:proofErr w:type="spellStart"/>
      <w:r>
        <w:t>c.o</w:t>
      </w:r>
      <w:proofErr w:type="spellEnd"/>
      <w:r>
        <w:t xml:space="preserve">. ; od 16% do 100% </w:t>
      </w:r>
      <w:proofErr w:type="spellStart"/>
      <w:r>
        <w:t>c.w.u</w:t>
      </w:r>
      <w:proofErr w:type="spellEnd"/>
      <w:r>
        <w:t xml:space="preserve">) </w:t>
      </w:r>
    </w:p>
    <w:p w:rsidR="00E56518" w:rsidRDefault="00E56518" w:rsidP="00E56518">
      <w:r>
        <w:lastRenderedPageBreak/>
        <w:t xml:space="preserve">• System Comfort Backup – bezpieczeństwo użytkowania </w:t>
      </w:r>
    </w:p>
    <w:p w:rsidR="00E56518" w:rsidRDefault="00E56518" w:rsidP="00E56518">
      <w:r>
        <w:t xml:space="preserve">• Automatyczna nastawa mocy </w:t>
      </w:r>
      <w:proofErr w:type="spellStart"/>
      <w:r>
        <w:t>c.o</w:t>
      </w:r>
      <w:proofErr w:type="spellEnd"/>
      <w:r>
        <w:t xml:space="preserve">. – adaptacyjne dostosowanie mocy do instalacji  </w:t>
      </w:r>
    </w:p>
    <w:p w:rsidR="00E56518" w:rsidRDefault="00E56518" w:rsidP="00E56518">
      <w:r>
        <w:t xml:space="preserve">•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Condens</w:t>
      </w:r>
      <w:proofErr w:type="spellEnd"/>
      <w:r>
        <w:t xml:space="preserve"> System – efekt kondensacji także na potrzeby </w:t>
      </w:r>
      <w:proofErr w:type="spellStart"/>
      <w:r>
        <w:t>c.w.u</w:t>
      </w:r>
      <w:proofErr w:type="spellEnd"/>
      <w:r>
        <w:t xml:space="preserve"> </w:t>
      </w:r>
    </w:p>
    <w:p w:rsidR="00E56518" w:rsidRDefault="00E56518" w:rsidP="00E56518">
      <w:r>
        <w:t xml:space="preserve">• </w:t>
      </w:r>
      <w:proofErr w:type="spellStart"/>
      <w:r>
        <w:t>Aqua</w:t>
      </w:r>
      <w:proofErr w:type="spellEnd"/>
      <w:r>
        <w:t xml:space="preserve"> Power Plus – zwiększenie mocy urządzenia nawet o 21 % na potrzeby </w:t>
      </w:r>
      <w:proofErr w:type="spellStart"/>
      <w:r>
        <w:t>c.w.u</w:t>
      </w:r>
      <w:proofErr w:type="spellEnd"/>
      <w:r>
        <w:t xml:space="preserve">. </w:t>
      </w:r>
    </w:p>
    <w:p w:rsidR="00E56518" w:rsidRDefault="00E56518" w:rsidP="00E56518">
      <w:r>
        <w:t xml:space="preserve">• Intuicyjny panel obsługowy - przyjazny w obsłudze i podczas przeglądów technicznych </w:t>
      </w:r>
    </w:p>
    <w:p w:rsidR="00E56518" w:rsidRDefault="00E56518" w:rsidP="00E56518">
      <w:r>
        <w:t xml:space="preserve">• Asystent Instalacji – prosty, intuicyjny rozruch urządzenia </w:t>
      </w:r>
    </w:p>
    <w:p w:rsidR="00E56518" w:rsidRDefault="00E56518" w:rsidP="00E56518">
      <w:r>
        <w:t xml:space="preserve">• Kocioł spełnia wymogi konstrukcyjne dyrektywy </w:t>
      </w:r>
      <w:proofErr w:type="spellStart"/>
      <w:r>
        <w:t>ErP</w:t>
      </w:r>
      <w:proofErr w:type="spellEnd"/>
      <w:r>
        <w:t xml:space="preserve"> na rok 2015 </w:t>
      </w:r>
    </w:p>
    <w:p w:rsidR="00E56518" w:rsidRDefault="00E56518" w:rsidP="00E56518">
      <w:r>
        <w:t>• Nienaganny design – nagroda IF za jakość i wzornictwo</w:t>
      </w:r>
    </w:p>
    <w:p w:rsidR="00E56518" w:rsidRDefault="00E56518"/>
    <w:p w:rsidR="00E56518" w:rsidRPr="00E56518" w:rsidRDefault="00E56518" w:rsidP="00E56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6518">
        <w:rPr>
          <w:rFonts w:ascii="Times New Roman" w:eastAsia="Times New Roman" w:hAnsi="Times New Roman" w:cs="Times New Roman"/>
          <w:lang w:eastAsia="pl-PL"/>
        </w:rPr>
        <w:t>Dane techniczne</w:t>
      </w:r>
    </w:p>
    <w:p w:rsidR="00E56518" w:rsidRDefault="00E56518"/>
    <w:tbl>
      <w:tblPr>
        <w:tblW w:w="15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5"/>
        <w:gridCol w:w="1905"/>
        <w:gridCol w:w="1725"/>
        <w:gridCol w:w="1695"/>
        <w:gridCol w:w="1815"/>
        <w:gridCol w:w="1650"/>
      </w:tblGrid>
      <w:tr w:rsidR="007150DB" w:rsidRPr="007150DB" w:rsidTr="007150DB">
        <w:trPr>
          <w:tblHeader/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VC 146/5-5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VC 206/5-5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VC 256/5-5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VC 306/5-5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VC 356/5-5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15105" w:type="dxa"/>
            <w:gridSpan w:val="6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techniczne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Moce kotłów jednofunkcyjnych (VC)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14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20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25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30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35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Moc grzewcza (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) (50°C / 30A°C)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3,3-15,2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4,2-21,7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5,7-27,2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6,4-32,6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7,1-38,0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Moc grzewcza (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) (80°C / 60A°C)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3,1-14,1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3,9-20,1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5,4-25,1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6,1-30,0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6,6-35,0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Klasa energetyczna na cele grzewcze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Klasa energetyczna na cele grzewcze w połączeniu z regulatorem klasy VI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A+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A+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A+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A+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Sprawność przy 30% obciążeniu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109,3 %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109,6 %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109,5 %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109,4 %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109,4 %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Pobór mocy elektrycznej min.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35 W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35 W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35 W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45 W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50 W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Pobór mocy elektrycznej </w:t>
            </w: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max</w:t>
            </w:r>
            <w:proofErr w:type="spellEnd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70 W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70 W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80 W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95 W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115 W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Zasilanie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230V/50Hz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230V/50Hz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230V/50Hz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230V/50Hz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230V/50Hz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Stopień ochrony elektrycznej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IPX4D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IPX4D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IPX4D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IPX4D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IPX4D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Przyłacze</w:t>
            </w:r>
            <w:proofErr w:type="spellEnd"/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 xml:space="preserve"> systemu spalinowo-powietrznego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60/100 mm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60/100 mm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60/100 mm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60/100 mm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60/100 mm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Masa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33,5 kg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33,5 kg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33,5 kg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39,5 kg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41 kg</w:t>
            </w:r>
          </w:p>
        </w:tc>
      </w:tr>
      <w:tr w:rsidR="007150DB" w:rsidRPr="007150DB" w:rsidTr="007150DB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Wymiary (wys. x szer. x gł.)</w:t>
            </w:r>
          </w:p>
        </w:tc>
        <w:tc>
          <w:tcPr>
            <w:tcW w:w="187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720 x 440 x 338 mm</w:t>
            </w:r>
          </w:p>
        </w:tc>
        <w:tc>
          <w:tcPr>
            <w:tcW w:w="169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720 x 440 x 338 mm</w:t>
            </w:r>
          </w:p>
        </w:tc>
        <w:tc>
          <w:tcPr>
            <w:tcW w:w="166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720 x 440 x 338 mm</w:t>
            </w:r>
          </w:p>
        </w:tc>
        <w:tc>
          <w:tcPr>
            <w:tcW w:w="1785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721 x 440 x 372 mm</w:t>
            </w:r>
          </w:p>
        </w:tc>
        <w:tc>
          <w:tcPr>
            <w:tcW w:w="1590" w:type="dxa"/>
            <w:vAlign w:val="center"/>
            <w:hideMark/>
          </w:tcPr>
          <w:p w:rsidR="007150DB" w:rsidRPr="007150DB" w:rsidRDefault="007150DB" w:rsidP="0071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0DB">
              <w:rPr>
                <w:rFonts w:ascii="Times New Roman" w:eastAsia="Times New Roman" w:hAnsi="Times New Roman" w:cs="Times New Roman"/>
                <w:lang w:eastAsia="pl-PL"/>
              </w:rPr>
              <w:t>722 x 440 x 410 mm</w:t>
            </w:r>
          </w:p>
        </w:tc>
      </w:tr>
    </w:tbl>
    <w:p w:rsidR="007150DB" w:rsidRDefault="007150DB"/>
    <w:p w:rsidR="00E56518" w:rsidRPr="00E56518" w:rsidRDefault="00E56518">
      <w:pPr>
        <w:rPr>
          <w:sz w:val="16"/>
        </w:rPr>
      </w:pPr>
    </w:p>
    <w:sectPr w:rsidR="00E56518" w:rsidRPr="00E56518" w:rsidSect="007150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ABA"/>
    <w:multiLevelType w:val="multilevel"/>
    <w:tmpl w:val="EE3C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177F"/>
    <w:multiLevelType w:val="multilevel"/>
    <w:tmpl w:val="468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AB2"/>
    <w:multiLevelType w:val="multilevel"/>
    <w:tmpl w:val="C70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C55CF"/>
    <w:multiLevelType w:val="multilevel"/>
    <w:tmpl w:val="419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65CF1"/>
    <w:multiLevelType w:val="multilevel"/>
    <w:tmpl w:val="C1D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F0CB7"/>
    <w:multiLevelType w:val="multilevel"/>
    <w:tmpl w:val="0A56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E76D1"/>
    <w:multiLevelType w:val="multilevel"/>
    <w:tmpl w:val="199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31421"/>
    <w:multiLevelType w:val="multilevel"/>
    <w:tmpl w:val="D796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A55AF"/>
    <w:multiLevelType w:val="multilevel"/>
    <w:tmpl w:val="E5A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C5BA3"/>
    <w:multiLevelType w:val="multilevel"/>
    <w:tmpl w:val="AA3C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D72EC"/>
    <w:multiLevelType w:val="multilevel"/>
    <w:tmpl w:val="2390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D5B21"/>
    <w:multiLevelType w:val="multilevel"/>
    <w:tmpl w:val="A06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55F43"/>
    <w:multiLevelType w:val="multilevel"/>
    <w:tmpl w:val="A99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839A0"/>
    <w:multiLevelType w:val="multilevel"/>
    <w:tmpl w:val="D15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05253"/>
    <w:multiLevelType w:val="multilevel"/>
    <w:tmpl w:val="2994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93268"/>
    <w:multiLevelType w:val="multilevel"/>
    <w:tmpl w:val="1E9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16BD4"/>
    <w:multiLevelType w:val="multilevel"/>
    <w:tmpl w:val="DC1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465B2"/>
    <w:multiLevelType w:val="multilevel"/>
    <w:tmpl w:val="414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F579E"/>
    <w:multiLevelType w:val="multilevel"/>
    <w:tmpl w:val="341A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6"/>
  </w:num>
  <w:num w:numId="17">
    <w:abstractNumId w:val="17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518"/>
    <w:rsid w:val="001E55B3"/>
    <w:rsid w:val="004C156C"/>
    <w:rsid w:val="0050230B"/>
    <w:rsid w:val="005B6566"/>
    <w:rsid w:val="007150DB"/>
    <w:rsid w:val="007F142F"/>
    <w:rsid w:val="0090155E"/>
    <w:rsid w:val="009F4C6C"/>
    <w:rsid w:val="00C3528E"/>
    <w:rsid w:val="00CC0C32"/>
    <w:rsid w:val="00E56518"/>
    <w:rsid w:val="00EA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6C"/>
  </w:style>
  <w:style w:type="paragraph" w:styleId="Nagwek1">
    <w:name w:val="heading 1"/>
    <w:basedOn w:val="Normalny"/>
    <w:link w:val="Nagwek1Znak"/>
    <w:uiPriority w:val="9"/>
    <w:qFormat/>
    <w:rsid w:val="00E56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5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5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150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5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620">
          <w:marLeft w:val="0"/>
          <w:marRight w:val="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71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061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194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2jC2iy5DM0NIDuuqs4Sg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912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5</cp:revision>
  <dcterms:created xsi:type="dcterms:W3CDTF">2019-10-25T08:13:00Z</dcterms:created>
  <dcterms:modified xsi:type="dcterms:W3CDTF">2019-10-29T17:27:00Z</dcterms:modified>
</cp:coreProperties>
</file>