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21" w:rsidRDefault="004E5321" w:rsidP="00BC126D">
      <w:pPr>
        <w:pStyle w:val="Bezodstpw"/>
      </w:pPr>
      <w:r>
        <w:t xml:space="preserve">Kominek elektryczny </w:t>
      </w:r>
      <w:proofErr w:type="spellStart"/>
      <w:r>
        <w:t>Aflamo</w:t>
      </w:r>
      <w:proofErr w:type="spellEnd"/>
      <w:r>
        <w:t xml:space="preserve"> Vigo Beton</w:t>
      </w:r>
    </w:p>
    <w:p w:rsidR="004E5321" w:rsidRDefault="004E5321" w:rsidP="00BC126D">
      <w:pPr>
        <w:pStyle w:val="Bezodstpw"/>
      </w:pPr>
      <w:r>
        <w:t>Vigo Beton to seria kominków elektrycznych z obudową. To jeden z naszych bestsellerów. Łączy w sobie elegancję i nowoczesność.</w:t>
      </w:r>
    </w:p>
    <w:p w:rsidR="004E5321" w:rsidRDefault="004E5321" w:rsidP="00BC126D">
      <w:pPr>
        <w:pStyle w:val="Bezodstpw"/>
      </w:pPr>
      <w:r>
        <w:t>Zaletą i cechą wyróżniającą kominek Vigo jest fakt iż w zestawie posiada on 2 różne blaty. Dłuższy (wersja klasyczna) oraz krótszy (wersja modern). Dzięki temu możemy zmienić blat w zależności od wystroju wnętrza.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Vigo przyciąga wzrok i kusi swym urokiem. Nie potrzebujesz wentylacji ani specjalistycznych przyłączeń, po prostu postaw swój kominek w dowolnym miejscu, podłącz go do prądu i ciesz się realistycznym płomieniem w swoim salonie, sypialni czy biurze.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Kominek z obudową w kolorze betonu</w:t>
      </w:r>
    </w:p>
    <w:p w:rsidR="004E5321" w:rsidRDefault="004E5321" w:rsidP="00BC126D">
      <w:pPr>
        <w:pStyle w:val="Bezodstpw"/>
      </w:pPr>
      <w:r>
        <w:t>Zawiera wkład kominkowy LED 60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Styl kominka: Klasyczny, Nowoczesny</w:t>
      </w:r>
    </w:p>
    <w:p w:rsidR="004E5321" w:rsidRDefault="004E5321" w:rsidP="00BC126D">
      <w:pPr>
        <w:pStyle w:val="Bezodstpw"/>
      </w:pPr>
      <w:r>
        <w:t xml:space="preserve">Rodzaj efektu: </w:t>
      </w:r>
      <w:proofErr w:type="spellStart"/>
      <w:r>
        <w:t>Classic</w:t>
      </w:r>
      <w:proofErr w:type="spellEnd"/>
    </w:p>
    <w:p w:rsidR="004E5321" w:rsidRDefault="004E5321" w:rsidP="00BC126D">
      <w:pPr>
        <w:pStyle w:val="Bezodstpw"/>
      </w:pPr>
      <w:r>
        <w:t>Palenisko: Polana</w:t>
      </w:r>
    </w:p>
    <w:p w:rsidR="004E5321" w:rsidRDefault="004E5321" w:rsidP="00BC126D">
      <w:pPr>
        <w:pStyle w:val="Bezodstpw"/>
      </w:pPr>
      <w:r>
        <w:t>Liczba kolorów płomienia: Jeden kolor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Wymiary:</w:t>
      </w:r>
    </w:p>
    <w:p w:rsidR="004E5321" w:rsidRDefault="004E5321" w:rsidP="00BC126D">
      <w:pPr>
        <w:pStyle w:val="Bezodstpw"/>
      </w:pPr>
      <w:r>
        <w:t xml:space="preserve">    Szerokość: 90 cm</w:t>
      </w:r>
    </w:p>
    <w:p w:rsidR="004E5321" w:rsidRDefault="004E5321" w:rsidP="00BC126D">
      <w:pPr>
        <w:pStyle w:val="Bezodstpw"/>
      </w:pPr>
      <w:r>
        <w:t xml:space="preserve">    Wysokość: 90 cm</w:t>
      </w:r>
    </w:p>
    <w:p w:rsidR="004E5321" w:rsidRDefault="004E5321" w:rsidP="00BC126D">
      <w:pPr>
        <w:pStyle w:val="Bezodstpw"/>
      </w:pPr>
      <w:r>
        <w:t xml:space="preserve">    Głębokość: 30 cm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https://youtu.be/ezrCr_aJbHA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Realistyczny efekt płomienia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 xml:space="preserve">    Energooszczędna technologia LED</w:t>
      </w:r>
    </w:p>
    <w:p w:rsidR="004E5321" w:rsidRDefault="004E5321" w:rsidP="00BC126D">
      <w:pPr>
        <w:pStyle w:val="Bezodstpw"/>
      </w:pPr>
      <w:r>
        <w:t xml:space="preserve">    Pobór energii tylko 4W</w:t>
      </w:r>
    </w:p>
    <w:p w:rsidR="004E5321" w:rsidRDefault="004E5321" w:rsidP="00BC126D">
      <w:pPr>
        <w:pStyle w:val="Bezodstpw"/>
      </w:pPr>
      <w:r>
        <w:t xml:space="preserve">    Efekt płomienia kominka na drewno - Pomarańczowy</w:t>
      </w:r>
    </w:p>
    <w:p w:rsidR="004E5321" w:rsidRDefault="004E5321" w:rsidP="00BC126D">
      <w:pPr>
        <w:pStyle w:val="Bezodstpw"/>
      </w:pPr>
      <w:r>
        <w:t xml:space="preserve">    Palenisko zawiera polana</w:t>
      </w:r>
    </w:p>
    <w:p w:rsidR="004E5321" w:rsidRDefault="004E5321" w:rsidP="00BC126D">
      <w:pPr>
        <w:pStyle w:val="Bezodstpw"/>
      </w:pPr>
      <w:r>
        <w:t xml:space="preserve">    5 poziomów jasności płomienia</w:t>
      </w:r>
    </w:p>
    <w:p w:rsidR="004E5321" w:rsidRDefault="004E5321" w:rsidP="00BC126D">
      <w:pPr>
        <w:pStyle w:val="Bezodstpw"/>
      </w:pPr>
      <w:r>
        <w:t xml:space="preserve">    Płomień niezależny od funkcji grzania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Ogrzewanie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 xml:space="preserve">    2 poziomy mocy grzewczej: 900W / 1800W</w:t>
      </w:r>
    </w:p>
    <w:p w:rsidR="004E5321" w:rsidRDefault="004E5321" w:rsidP="00BC126D">
      <w:pPr>
        <w:pStyle w:val="Bezodstpw"/>
      </w:pPr>
      <w:r>
        <w:t xml:space="preserve">    Funkcja grzania z regulacją temperatury od 10 do 30°C</w:t>
      </w:r>
    </w:p>
    <w:p w:rsidR="004E5321" w:rsidRDefault="004E5321" w:rsidP="00BC126D">
      <w:pPr>
        <w:pStyle w:val="Bezodstpw"/>
      </w:pPr>
      <w:r>
        <w:t xml:space="preserve">    Zabezpieczenie przed przegrzaniem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>Sterowanie</w:t>
      </w:r>
    </w:p>
    <w:p w:rsidR="004E5321" w:rsidRDefault="004E5321" w:rsidP="00BC126D">
      <w:pPr>
        <w:pStyle w:val="Bezodstpw"/>
      </w:pPr>
      <w:r>
        <w:t>Sterowanie pilotem lub przez przyciski na kominku:</w:t>
      </w:r>
    </w:p>
    <w:p w:rsidR="004E5321" w:rsidRDefault="004E5321" w:rsidP="00BC126D">
      <w:pPr>
        <w:pStyle w:val="Bezodstpw"/>
      </w:pPr>
    </w:p>
    <w:p w:rsidR="004E5321" w:rsidRDefault="004E5321" w:rsidP="00BC126D">
      <w:pPr>
        <w:pStyle w:val="Bezodstpw"/>
      </w:pPr>
      <w:r>
        <w:t xml:space="preserve">    Włączanie / wyłączanie kominka</w:t>
      </w:r>
    </w:p>
    <w:p w:rsidR="004E5321" w:rsidRDefault="004E5321" w:rsidP="00BC126D">
      <w:pPr>
        <w:pStyle w:val="Bezodstpw"/>
      </w:pPr>
      <w:r>
        <w:t xml:space="preserve">    Włączanie / wyłączenie ogrzewania</w:t>
      </w:r>
    </w:p>
    <w:p w:rsidR="004E5321" w:rsidRDefault="004E5321" w:rsidP="00BC126D">
      <w:pPr>
        <w:pStyle w:val="Bezodstpw"/>
      </w:pPr>
      <w:r>
        <w:t xml:space="preserve">    Regulacja jasności płomienia</w:t>
      </w:r>
    </w:p>
    <w:p w:rsidR="004E5321" w:rsidRDefault="004E5321" w:rsidP="00BC126D">
      <w:pPr>
        <w:pStyle w:val="Bezodstpw"/>
      </w:pPr>
      <w:r>
        <w:t xml:space="preserve">    Termostat - regulacja temperatury</w:t>
      </w:r>
    </w:p>
    <w:p w:rsidR="004E5321" w:rsidRDefault="004E5321" w:rsidP="00BC126D">
      <w:pPr>
        <w:pStyle w:val="Bezodstpw"/>
      </w:pPr>
      <w:r>
        <w:t xml:space="preserve">    </w:t>
      </w:r>
      <w:proofErr w:type="spellStart"/>
      <w:r>
        <w:t>Timer</w:t>
      </w:r>
      <w:proofErr w:type="spellEnd"/>
      <w:r>
        <w:t xml:space="preserve"> - regulacja czasu od 30 min do 9 godzin</w:t>
      </w:r>
    </w:p>
    <w:p w:rsidR="009F4C6C" w:rsidRDefault="004E5321" w:rsidP="00BC126D">
      <w:pPr>
        <w:pStyle w:val="Bezodstpw"/>
      </w:pPr>
      <w:r>
        <w:t xml:space="preserve">    Wyświetlacz LCD pokazujący wybraną funkcję</w:t>
      </w:r>
    </w:p>
    <w:sectPr w:rsidR="009F4C6C" w:rsidSect="00BC126D">
      <w:pgSz w:w="11906" w:h="16838"/>
      <w:pgMar w:top="567" w:right="1021" w:bottom="107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321"/>
    <w:rsid w:val="00166C62"/>
    <w:rsid w:val="004E5321"/>
    <w:rsid w:val="009F4C6C"/>
    <w:rsid w:val="00BC126D"/>
    <w:rsid w:val="00F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cp:lastPrinted>2019-11-25T18:52:00Z</cp:lastPrinted>
  <dcterms:created xsi:type="dcterms:W3CDTF">2019-11-25T18:23:00Z</dcterms:created>
  <dcterms:modified xsi:type="dcterms:W3CDTF">2019-11-25T18:52:00Z</dcterms:modified>
</cp:coreProperties>
</file>